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03" w:rsidRDefault="00934F0B" w:rsidP="00934F0B">
      <w:pPr>
        <w:ind w:left="11328"/>
      </w:pPr>
      <w:r>
        <w:t>Утверждаю:</w:t>
      </w:r>
    </w:p>
    <w:p w:rsidR="00934F0B" w:rsidRDefault="00934F0B" w:rsidP="00934F0B">
      <w:pPr>
        <w:ind w:left="11328"/>
      </w:pPr>
      <w:r>
        <w:t>начальник МКУ Управление</w:t>
      </w:r>
    </w:p>
    <w:p w:rsidR="00934F0B" w:rsidRDefault="00934F0B" w:rsidP="00934F0B">
      <w:pPr>
        <w:ind w:left="11328"/>
      </w:pPr>
      <w:r>
        <w:t>образования МР БР РБ</w:t>
      </w:r>
    </w:p>
    <w:p w:rsidR="00934F0B" w:rsidRDefault="00702D1B" w:rsidP="00934F0B">
      <w:pPr>
        <w:ind w:left="11328"/>
      </w:pPr>
      <w:r>
        <w:t>И.Р.Копытова</w:t>
      </w:r>
    </w:p>
    <w:p w:rsidR="00EE52CF" w:rsidRDefault="00EE52CF" w:rsidP="00934F0B">
      <w:pPr>
        <w:ind w:left="11328"/>
      </w:pPr>
    </w:p>
    <w:p w:rsidR="00016914" w:rsidRPr="005B7EE2" w:rsidRDefault="005B7EE2" w:rsidP="005B7EE2">
      <w:pPr>
        <w:jc w:val="center"/>
        <w:rPr>
          <w:b/>
        </w:rPr>
      </w:pPr>
      <w:r w:rsidRPr="005B7EE2">
        <w:rPr>
          <w:b/>
        </w:rPr>
        <w:t>Программы проведения муниципального этапа всероссий</w:t>
      </w:r>
      <w:r w:rsidR="00702D1B">
        <w:rPr>
          <w:b/>
        </w:rPr>
        <w:t>ской олимпиады школьников в 2025-2026</w:t>
      </w:r>
      <w:r w:rsidRPr="005B7EE2">
        <w:rPr>
          <w:b/>
        </w:rPr>
        <w:t xml:space="preserve"> учебном году на территории муниципального района Белорецкий район Республики Башкортостан</w:t>
      </w:r>
    </w:p>
    <w:tbl>
      <w:tblPr>
        <w:tblW w:w="1573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985"/>
        <w:gridCol w:w="1838"/>
        <w:gridCol w:w="1281"/>
        <w:gridCol w:w="3685"/>
        <w:gridCol w:w="1985"/>
        <w:gridCol w:w="2268"/>
      </w:tblGrid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предмета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 проведения соревновательного 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Предварительные результаты </w:t>
            </w:r>
            <w:r>
              <w:rPr>
                <w:b/>
                <w:lang w:eastAsia="en-US"/>
              </w:rPr>
              <w:t>отправляются на электронную почту ОО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Показ работ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Апелляция</w:t>
            </w:r>
          </w:p>
          <w:p w:rsidR="00DF09B1" w:rsidRDefault="00DF09B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заявление на апелляцию принимаются на электронную почту </w:t>
            </w:r>
            <w:hyperlink r:id="rId6" w:history="1">
              <w:r>
                <w:rPr>
                  <w:rStyle w:val="af9"/>
                  <w:rFonts w:eastAsia="Calibri"/>
                  <w:b/>
                  <w:lang w:val="en-US" w:eastAsia="en-US"/>
                </w:rPr>
                <w:t>DPbalandina</w:t>
              </w:r>
              <w:r>
                <w:rPr>
                  <w:rStyle w:val="af9"/>
                  <w:rFonts w:eastAsia="Calibri"/>
                  <w:b/>
                  <w:lang w:eastAsia="en-US"/>
                </w:rPr>
                <w:t>@</w:t>
              </w:r>
              <w:r>
                <w:rPr>
                  <w:rStyle w:val="af9"/>
                  <w:rFonts w:eastAsia="Calibri"/>
                  <w:b/>
                  <w:lang w:val="en-US" w:eastAsia="en-US"/>
                </w:rPr>
                <w:t>yandex</w:t>
              </w:r>
              <w:r>
                <w:rPr>
                  <w:rStyle w:val="af9"/>
                  <w:rFonts w:eastAsia="Calibri"/>
                  <w:b/>
                  <w:lang w:eastAsia="en-US"/>
                </w:rPr>
                <w:t>.</w:t>
              </w:r>
              <w:r>
                <w:rPr>
                  <w:rStyle w:val="af9"/>
                  <w:rFonts w:eastAsia="Calibri"/>
                  <w:b/>
                  <w:lang w:val="en-US" w:eastAsia="en-US"/>
                </w:rPr>
                <w:t>ru</w:t>
              </w:r>
            </w:hyperlink>
            <w:r w:rsidRPr="00DF09B1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Разбор олимпиадных 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Итоговые результаты на сайте </w:t>
            </w:r>
            <w:hyperlink r:id="rId7" w:tooltip="https://beloretskroo.bashkortostan.ru/activity/37977/" w:history="1">
              <w:r>
                <w:rPr>
                  <w:rStyle w:val="af9"/>
                  <w:rFonts w:eastAsia="Calibri"/>
                  <w:b/>
                  <w:lang w:eastAsia="en-US"/>
                </w:rPr>
                <w:t>https://beloretskroo.bashkortostan.ru/activity/37977/</w:t>
              </w:r>
            </w:hyperlink>
            <w:r>
              <w:rPr>
                <w:rFonts w:eastAsia="Calibri"/>
                <w:b/>
                <w:lang w:eastAsia="en-US"/>
              </w:rPr>
              <w:t xml:space="preserve">  и в образовательных организациях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12.11.2025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13.11.2025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Показ работ осуществляется на электронную почту участника </w:t>
            </w:r>
            <w:r>
              <w:rPr>
                <w:rFonts w:eastAsia="Calibri"/>
                <w:lang w:eastAsia="en-US"/>
              </w:rPr>
              <w:lastRenderedPageBreak/>
              <w:t xml:space="preserve">олимпиады по запросу работы (запрос отправляется на электронную почту </w:t>
            </w:r>
            <w:r>
              <w:rPr>
                <w:rFonts w:eastAsia="Calibri"/>
                <w:lang w:val="en-US" w:eastAsia="en-US"/>
              </w:rPr>
              <w:t>DPbalandina</w:t>
            </w:r>
            <w:r>
              <w:rPr>
                <w:rFonts w:eastAsia="Calibri"/>
                <w:lang w:eastAsia="en-US"/>
              </w:rPr>
              <w:t>@</w:t>
            </w:r>
            <w:r>
              <w:rPr>
                <w:rFonts w:eastAsia="Calibri"/>
                <w:lang w:val="en-US" w:eastAsia="en-US"/>
              </w:rPr>
              <w:t>oobelor</w:t>
            </w:r>
            <w:r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val="en-US" w:eastAsia="en-US"/>
              </w:rPr>
              <w:t>ru</w:t>
            </w:r>
            <w:r>
              <w:rPr>
                <w:rFonts w:eastAsia="Calibri"/>
                <w:lang w:eastAsia="en-US"/>
              </w:rPr>
              <w:t>))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14.11.2025г. 13.00ч. МОБУ СОШ № 21 г.Белорецк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Осуществляется на следующий день после соревновательного тура  на сайте </w:t>
            </w:r>
            <w:hyperlink r:id="rId8" w:tooltip="https://avroracenter.com/2024-2025-uchebnyj-god-2/" w:history="1">
              <w:r>
                <w:rPr>
                  <w:rStyle w:val="af9"/>
                  <w:rFonts w:eastAsia="Arial"/>
                  <w:lang w:eastAsia="en-US"/>
                </w:rPr>
                <w:t>https://avroracent</w:t>
              </w:r>
              <w:r>
                <w:rPr>
                  <w:rStyle w:val="af9"/>
                  <w:rFonts w:eastAsia="Arial"/>
                  <w:lang w:eastAsia="en-US"/>
                </w:rPr>
                <w:lastRenderedPageBreak/>
                <w:t>er.com/2024-2025-uchebnyj-god-2/</w:t>
              </w:r>
            </w:hyperlink>
            <w:r>
              <w:rPr>
                <w:lang w:eastAsia="en-US"/>
              </w:rPr>
              <w:t xml:space="preserve"> </w:t>
            </w: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или в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26.11.2025г.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13.11.2025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14.11.2025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15.11.2025г. в 10.00ч. МБУ ДО СЮН г.Белорецк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27.11.2025г.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14.11.2025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15.11.2025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17.11.2025г. в 12.00ч. МОБУ СОШ № 1 г.Белорецк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28.11.2025г.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18.11.2025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19.11.2025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20.11.2025г. 10.00 ч.  МОБУ СОШ № 1 г.Белорецк, кабинет 306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02.12.2025г.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19.11.2025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20.11.2025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1" w:rsidRDefault="00DF0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21.11.2025г. 12.00ч. МОБУ Гимназия № 14 г.Белорецк, кабинет 217</w:t>
            </w: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03.12.2025г.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20.11.2025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21.11.2025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24.11.2025г.  12.00ч. МОБУ Гимназия № 14 г.Белорецк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04.12.2025г.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21.11.2025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22.11.2025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1" w:rsidRDefault="00DF0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24.11.2025г. 13.00ч. МОБУ Гимназия № 14 г.Белорецк, кабинет 217</w:t>
            </w: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05.12.2025г.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lastRenderedPageBreak/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24.11.2025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26.11.2025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26.11.2025г.в 14:00ч. МОБУ Гимназия №14 г.Белорецк, кабинет №123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08.12.2025г.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25.11.2025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26.11.2025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27.11.2025г. в 12.00ч. МОБУ СОШ № 21 г.Белорецк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09.12.2025г.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26.11.2025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27.11.2025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28.11.2025г. 12.00ч. МАОУ Гимназия № 17 г.Белорецк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10.12.2025г.</w:t>
            </w:r>
          </w:p>
        </w:tc>
      </w:tr>
      <w:tr w:rsidR="00DF09B1" w:rsidTr="00DF09B1">
        <w:trPr>
          <w:trHeight w:val="16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27.11.2025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28.11.2025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29.11.2025г. 10. 00ч.  МАОУ Гимназия № 17 г.Белорецк, кабинет 222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11.12.2025г.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Право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28.11.2025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29.11.2025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01.12.2025г. 12.00ч. МОБУ СОШ № 20 г.Белорецк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12.12.2025г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 (технология)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01.12.2025</w:t>
            </w:r>
          </w:p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02.12.2025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03.12.2025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04.12.2025г. 14.00ч. МАОУ Гимназия №17 г.Белорецк, кабинет 112  (девушки)/ 04.12.2025г. 12.00ч. МОБУ СОШ №1 г.Белорецк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15.12.2025г.</w:t>
            </w:r>
          </w:p>
        </w:tc>
      </w:tr>
      <w:tr w:rsidR="00DF09B1" w:rsidTr="00DF09B1">
        <w:trPr>
          <w:trHeight w:val="55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04.12.2025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05.12.2025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08.12.25г.14.00ч. МАОУ Гимнзия № 17 г.Белорецк кабинет 320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18.12.2025г.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08.12.2025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09.12.2025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10.12.2025 12.00ч. МОБУ Гимназия №14 г.Белорецк, кабинет 209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</w:t>
            </w:r>
          </w:p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09.12.2025</w:t>
            </w:r>
          </w:p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10.12.2025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11.12.2025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12.12.2025г. 12.00ч. МОБУ СОШ № 21 г.Белорецк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23.12.2025г.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11.12.2025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12.11.2025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13.12.2025г. 10.00ч. МОБУ СОШ № 1 г. Белорецк, кабинет 206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23.12.2025г.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Основы безопасности и защиты Родины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12.12.2025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13.12.2025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15.12.2025г. 10.00ч. МОБУ СОШ № 20 г.Белорецк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26.12.2025г.</w:t>
            </w:r>
          </w:p>
        </w:tc>
      </w:tr>
      <w:tr w:rsidR="00DF09B1" w:rsidTr="00DF09B1">
        <w:trPr>
          <w:trHeight w:val="165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Информатика (робототехника, теоретический тур)</w:t>
            </w:r>
          </w:p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 (робототехника, практический тур)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15.12.2025</w:t>
            </w:r>
          </w:p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23.12.2025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Будет производиться онлайн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30.12.2025г.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Информатика (искусственный интеллект)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17.12.2025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Будет производиться онлайн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30.12.2025г.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 (программирование)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18.12.2025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</w:p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Будет производиться онлайн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30.12.2025г.</w:t>
            </w:r>
          </w:p>
        </w:tc>
      </w:tr>
      <w:tr w:rsidR="00DF09B1" w:rsidTr="00DF09B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 (информационная безопасность)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19.12.2025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25.12.2025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Будет производиться онлайн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1" w:rsidRDefault="00DF09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B1" w:rsidRDefault="00DF09B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30.12.2025г.</w:t>
            </w:r>
          </w:p>
        </w:tc>
      </w:tr>
    </w:tbl>
    <w:p w:rsidR="00DF09B1" w:rsidRDefault="00DF09B1" w:rsidP="00DF09B1">
      <w:pPr>
        <w:ind w:left="11328"/>
      </w:pPr>
    </w:p>
    <w:p w:rsidR="00934F0B" w:rsidRDefault="00934F0B" w:rsidP="00934F0B">
      <w:pPr>
        <w:ind w:left="11328"/>
      </w:pPr>
      <w:bookmarkStart w:id="0" w:name="_GoBack"/>
      <w:bookmarkEnd w:id="0"/>
    </w:p>
    <w:sectPr w:rsidR="00934F0B" w:rsidSect="005B7EE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81E" w:rsidRDefault="000D781E">
      <w:r>
        <w:separator/>
      </w:r>
    </w:p>
  </w:endnote>
  <w:endnote w:type="continuationSeparator" w:id="0">
    <w:p w:rsidR="000D781E" w:rsidRDefault="000D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81E" w:rsidRDefault="000D781E">
      <w:r>
        <w:separator/>
      </w:r>
    </w:p>
  </w:footnote>
  <w:footnote w:type="continuationSeparator" w:id="0">
    <w:p w:rsidR="000D781E" w:rsidRDefault="000D7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03"/>
    <w:rsid w:val="00016914"/>
    <w:rsid w:val="00037B03"/>
    <w:rsid w:val="000D781E"/>
    <w:rsid w:val="005B7EE2"/>
    <w:rsid w:val="00702D1B"/>
    <w:rsid w:val="007A24C1"/>
    <w:rsid w:val="00934F0B"/>
    <w:rsid w:val="00C56187"/>
    <w:rsid w:val="00DF0232"/>
    <w:rsid w:val="00DF09B1"/>
    <w:rsid w:val="00EC7863"/>
    <w:rsid w:val="00E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7C01A-4857-4D2E-9BAB-A948D483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01691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0169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roracenter.com/2024-2025-uchebnyj-god-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eloretskroo.bashkortostan.ru/activity/3797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balandina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2024-11-07T07:29:00Z</cp:lastPrinted>
  <dcterms:created xsi:type="dcterms:W3CDTF">2025-10-29T04:56:00Z</dcterms:created>
  <dcterms:modified xsi:type="dcterms:W3CDTF">2025-11-10T05:28:00Z</dcterms:modified>
</cp:coreProperties>
</file>